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F8" w:rsidRDefault="00FE47F8" w:rsidP="00FE47F8">
      <w:pPr>
        <w:spacing w:after="0" w:line="240" w:lineRule="auto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</w:pPr>
      <w:bookmarkStart w:id="0" w:name="bookmark5"/>
    </w:p>
    <w:p w:rsidR="00222781" w:rsidRPr="00FE47F8" w:rsidRDefault="00222781" w:rsidP="00222781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D82D88E" wp14:editId="3FBA70F7">
            <wp:extent cx="876300" cy="790575"/>
            <wp:effectExtent l="0" t="0" r="0" b="9525"/>
            <wp:docPr id="2" name="Рисунок 2" descr="Герб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00%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F8" w:rsidRPr="00FE47F8" w:rsidRDefault="00FE47F8" w:rsidP="00FE47F8">
      <w:pPr>
        <w:spacing w:after="0" w:line="240" w:lineRule="auto"/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</w:pPr>
    </w:p>
    <w:p w:rsidR="00FE47F8" w:rsidRPr="00FE47F8" w:rsidRDefault="00FE47F8" w:rsidP="00FE47F8">
      <w:pPr>
        <w:spacing w:after="0" w:line="360" w:lineRule="auto"/>
        <w:jc w:val="center"/>
        <w:rPr>
          <w:rFonts w:ascii="Georgia" w:eastAsia="Calibri" w:hAnsi="Georgia" w:cs="Georgia"/>
          <w:b/>
          <w:bCs/>
          <w:color w:val="000000"/>
          <w:sz w:val="39"/>
          <w:szCs w:val="39"/>
        </w:rPr>
      </w:pPr>
      <w:r w:rsidRPr="00FE47F8">
        <w:rPr>
          <w:rFonts w:ascii="Georgia" w:eastAsia="Calibri" w:hAnsi="Georgia" w:cs="Georgia"/>
          <w:b/>
          <w:bCs/>
          <w:color w:val="000000"/>
          <w:sz w:val="39"/>
          <w:szCs w:val="39"/>
        </w:rPr>
        <w:t>МУНИЦИПАЛЬНОЕ СОБРАНИЕ</w:t>
      </w:r>
    </w:p>
    <w:p w:rsidR="00FE47F8" w:rsidRPr="00FE47F8" w:rsidRDefault="00FE47F8" w:rsidP="00FE47F8">
      <w:pPr>
        <w:spacing w:after="0" w:line="360" w:lineRule="auto"/>
        <w:jc w:val="center"/>
        <w:rPr>
          <w:rFonts w:ascii="Georgia" w:eastAsia="Calibri" w:hAnsi="Georgia" w:cs="Georgia"/>
          <w:b/>
          <w:bCs/>
          <w:color w:val="000000"/>
          <w:sz w:val="28"/>
          <w:szCs w:val="28"/>
        </w:rPr>
      </w:pPr>
      <w:r w:rsidRPr="00FE47F8">
        <w:rPr>
          <w:rFonts w:ascii="Georgia" w:eastAsia="Calibri" w:hAnsi="Georgia" w:cs="Georgia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FE47F8" w:rsidRPr="00FE47F8" w:rsidRDefault="00FE47F8" w:rsidP="00FE47F8">
      <w:pPr>
        <w:spacing w:after="0" w:line="360" w:lineRule="auto"/>
        <w:jc w:val="center"/>
        <w:rPr>
          <w:rFonts w:ascii="Georgia" w:eastAsia="Calibri" w:hAnsi="Georgia" w:cs="Georgia"/>
          <w:b/>
          <w:bCs/>
          <w:color w:val="000000"/>
          <w:sz w:val="39"/>
          <w:szCs w:val="39"/>
        </w:rPr>
      </w:pPr>
      <w:r w:rsidRPr="00FE47F8">
        <w:rPr>
          <w:rFonts w:ascii="Georgia" w:eastAsia="Calibri" w:hAnsi="Georgia" w:cs="Georgia"/>
          <w:b/>
          <w:bCs/>
          <w:color w:val="000000"/>
          <w:sz w:val="39"/>
          <w:szCs w:val="39"/>
        </w:rPr>
        <w:t>СТРОГИНО</w:t>
      </w:r>
    </w:p>
    <w:p w:rsidR="00FE47F8" w:rsidRPr="00FE47F8" w:rsidRDefault="00FE47F8" w:rsidP="00FE47F8">
      <w:pPr>
        <w:spacing w:after="0" w:line="360" w:lineRule="auto"/>
        <w:jc w:val="center"/>
        <w:rPr>
          <w:rFonts w:ascii="Georgia" w:eastAsia="Calibri" w:hAnsi="Georgia" w:cs="Georgia"/>
          <w:b/>
          <w:bCs/>
          <w:color w:val="000000"/>
          <w:sz w:val="24"/>
          <w:szCs w:val="24"/>
        </w:rPr>
      </w:pPr>
      <w:r w:rsidRPr="00FE47F8">
        <w:rPr>
          <w:rFonts w:ascii="Georgia" w:eastAsia="Calibri" w:hAnsi="Georgia" w:cs="Georgia"/>
          <w:b/>
          <w:bCs/>
          <w:color w:val="000000"/>
          <w:sz w:val="24"/>
          <w:szCs w:val="24"/>
        </w:rPr>
        <w:t>В ГОРОДЕ МОСКВЕ</w:t>
      </w:r>
    </w:p>
    <w:p w:rsidR="00FE47F8" w:rsidRPr="00FE47F8" w:rsidRDefault="00FE47F8" w:rsidP="00FE47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proofErr w:type="gramStart"/>
      <w:r w:rsidRPr="00FE47F8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Р</w:t>
      </w:r>
      <w:proofErr w:type="gramEnd"/>
      <w:r w:rsidRPr="00FE47F8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Е Ш Е Н И Е</w:t>
      </w:r>
    </w:p>
    <w:p w:rsidR="00FE47F8" w:rsidRPr="00FE47F8" w:rsidRDefault="00FE47F8" w:rsidP="00FE47F8">
      <w:pPr>
        <w:keepNext/>
        <w:keepLines/>
        <w:tabs>
          <w:tab w:val="left" w:pos="9774"/>
        </w:tabs>
        <w:spacing w:after="300" w:line="270" w:lineRule="exact"/>
        <w:ind w:left="20"/>
        <w:jc w:val="both"/>
        <w:outlineLvl w:val="2"/>
        <w:rPr>
          <w:rFonts w:ascii="Times New Roman" w:eastAsia="Microsoft Sans Serif" w:hAnsi="Times New Roman" w:cs="Times New Roman"/>
          <w:b/>
          <w:bCs/>
          <w:sz w:val="26"/>
          <w:szCs w:val="26"/>
        </w:rPr>
      </w:pPr>
      <w:r w:rsidRPr="00FE47F8">
        <w:rPr>
          <w:rFonts w:ascii="Times New Roman" w:eastAsia="Microsoft Sans Serif" w:hAnsi="Times New Roman" w:cs="Times New Roman"/>
          <w:b/>
          <w:bCs/>
          <w:sz w:val="26"/>
          <w:szCs w:val="26"/>
        </w:rPr>
        <w:t>__  _________ 2015года №</w:t>
      </w:r>
      <w:bookmarkEnd w:id="0"/>
      <w:r w:rsidRPr="00FE47F8">
        <w:rPr>
          <w:rFonts w:ascii="Times New Roman" w:eastAsia="Microsoft Sans Serif" w:hAnsi="Times New Roman" w:cs="Times New Roman"/>
          <w:b/>
          <w:bCs/>
          <w:sz w:val="26"/>
          <w:szCs w:val="26"/>
        </w:rPr>
        <w:t xml:space="preserve"> _______</w:t>
      </w:r>
    </w:p>
    <w:p w:rsidR="00E35031" w:rsidRPr="00FE47F8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47F8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</w:t>
      </w:r>
      <w:r w:rsidR="000F378E" w:rsidRPr="00FE47F8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FE47F8">
        <w:rPr>
          <w:rFonts w:ascii="Times New Roman" w:hAnsi="Times New Roman" w:cs="Times New Roman"/>
          <w:b/>
          <w:bCs/>
          <w:sz w:val="26"/>
          <w:szCs w:val="26"/>
        </w:rPr>
        <w:t>омиссии</w:t>
      </w:r>
      <w:r w:rsidR="007915E2" w:rsidRPr="00FE47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47F8" w:rsidRPr="00FE47F8">
        <w:rPr>
          <w:rFonts w:ascii="Times New Roman" w:hAnsi="Times New Roman" w:cs="Times New Roman"/>
          <w:b/>
          <w:sz w:val="26"/>
          <w:szCs w:val="26"/>
        </w:rPr>
        <w:t>муниципалитета внутригородского муниципального образования Строгино в городе Москве</w:t>
      </w:r>
      <w:r w:rsidR="00364E83" w:rsidRPr="00FE47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E47F8">
        <w:rPr>
          <w:rFonts w:ascii="Times New Roman" w:hAnsi="Times New Roman" w:cs="Times New Roman"/>
          <w:b/>
          <w:bCs/>
          <w:sz w:val="26"/>
          <w:szCs w:val="26"/>
        </w:rPr>
        <w:t>по соблюдению требований к служебному</w:t>
      </w:r>
      <w:r w:rsidR="007915E2" w:rsidRPr="00FE47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E47F8">
        <w:rPr>
          <w:rFonts w:ascii="Times New Roman" w:hAnsi="Times New Roman" w:cs="Times New Roman"/>
          <w:b/>
          <w:bCs/>
          <w:sz w:val="26"/>
          <w:szCs w:val="26"/>
        </w:rPr>
        <w:t>поведению муниципальных служащих</w:t>
      </w:r>
      <w:r w:rsidR="007915E2" w:rsidRPr="00FE47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E47F8">
        <w:rPr>
          <w:rFonts w:ascii="Times New Roman" w:hAnsi="Times New Roman" w:cs="Times New Roman"/>
          <w:b/>
          <w:bCs/>
          <w:sz w:val="26"/>
          <w:szCs w:val="26"/>
        </w:rPr>
        <w:t>и урегулированию конфликт</w:t>
      </w:r>
      <w:r w:rsidR="008A65C0" w:rsidRPr="00FE47F8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="007915E2" w:rsidRPr="00FE47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E47F8">
        <w:rPr>
          <w:rFonts w:ascii="Times New Roman" w:hAnsi="Times New Roman" w:cs="Times New Roman"/>
          <w:b/>
          <w:bCs/>
          <w:sz w:val="26"/>
          <w:szCs w:val="26"/>
        </w:rPr>
        <w:t>интересов</w:t>
      </w:r>
    </w:p>
    <w:p w:rsidR="00FE47F8" w:rsidRPr="00FE47F8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7F8">
        <w:rPr>
          <w:rFonts w:ascii="Times New Roman" w:hAnsi="Times New Roman" w:cs="Times New Roman"/>
          <w:bCs/>
          <w:sz w:val="26"/>
          <w:szCs w:val="26"/>
        </w:rPr>
        <w:t>Во исполнение требований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>ф</w:t>
      </w:r>
      <w:r w:rsidR="000B7CF7" w:rsidRPr="00FE47F8">
        <w:rPr>
          <w:rFonts w:ascii="Times New Roman" w:hAnsi="Times New Roman" w:cs="Times New Roman"/>
          <w:bCs/>
          <w:sz w:val="26"/>
          <w:szCs w:val="26"/>
        </w:rPr>
        <w:t>едеральн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>ы</w:t>
      </w:r>
      <w:r w:rsidRPr="00FE47F8">
        <w:rPr>
          <w:rFonts w:ascii="Times New Roman" w:hAnsi="Times New Roman" w:cs="Times New Roman"/>
          <w:bCs/>
          <w:sz w:val="26"/>
          <w:szCs w:val="26"/>
        </w:rPr>
        <w:t>х</w:t>
      </w:r>
      <w:r w:rsidR="000B7CF7" w:rsidRPr="00FE47F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FE47F8">
        <w:rPr>
          <w:rFonts w:ascii="Times New Roman" w:hAnsi="Times New Roman" w:cs="Times New Roman"/>
          <w:bCs/>
          <w:sz w:val="26"/>
          <w:szCs w:val="26"/>
        </w:rPr>
        <w:t>ов</w:t>
      </w:r>
      <w:r w:rsidRPr="00FE47F8">
        <w:rPr>
          <w:rFonts w:ascii="Times New Roman" w:hAnsi="Times New Roman" w:cs="Times New Roman"/>
          <w:bCs/>
          <w:sz w:val="26"/>
          <w:szCs w:val="26"/>
        </w:rPr>
        <w:br/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B7CF7" w:rsidRPr="00FE47F8">
        <w:rPr>
          <w:rFonts w:ascii="Times New Roman" w:hAnsi="Times New Roman" w:cs="Times New Roman"/>
          <w:bCs/>
          <w:sz w:val="26"/>
          <w:szCs w:val="26"/>
        </w:rPr>
        <w:t>2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>марта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>2007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>г</w:t>
      </w:r>
      <w:r w:rsidR="007915E2" w:rsidRPr="00FE47F8">
        <w:rPr>
          <w:rFonts w:ascii="Times New Roman" w:hAnsi="Times New Roman" w:cs="Times New Roman"/>
          <w:bCs/>
          <w:sz w:val="26"/>
          <w:szCs w:val="26"/>
        </w:rPr>
        <w:t>ода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 xml:space="preserve"> № 25-ФЗ «О муниципальной службе в Российской</w:t>
      </w:r>
      <w:r w:rsidR="000B7CF7" w:rsidRPr="00FE47F8">
        <w:rPr>
          <w:rFonts w:ascii="Times New Roman" w:hAnsi="Times New Roman" w:cs="Times New Roman"/>
          <w:bCs/>
          <w:sz w:val="26"/>
          <w:szCs w:val="26"/>
        </w:rPr>
        <w:t> 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>Федерации»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 xml:space="preserve"> и от 25 декабря 2008 года № 273-ФЗ «О противодействии коррупции»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>, Закон</w:t>
      </w:r>
      <w:r w:rsidRPr="00FE47F8">
        <w:rPr>
          <w:rFonts w:ascii="Times New Roman" w:hAnsi="Times New Roman" w:cs="Times New Roman"/>
          <w:bCs/>
          <w:sz w:val="26"/>
          <w:szCs w:val="26"/>
        </w:rPr>
        <w:t>а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 xml:space="preserve"> города Мо</w:t>
      </w:r>
      <w:r w:rsidR="000B7CF7" w:rsidRPr="00FE47F8">
        <w:rPr>
          <w:rFonts w:ascii="Times New Roman" w:hAnsi="Times New Roman" w:cs="Times New Roman"/>
          <w:bCs/>
          <w:sz w:val="26"/>
          <w:szCs w:val="26"/>
        </w:rPr>
        <w:t>сквы от</w:t>
      </w:r>
      <w:r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15E2" w:rsidRPr="00FE47F8">
        <w:rPr>
          <w:rFonts w:ascii="Times New Roman" w:hAnsi="Times New Roman" w:cs="Times New Roman"/>
          <w:bCs/>
          <w:sz w:val="26"/>
          <w:szCs w:val="26"/>
        </w:rPr>
        <w:t>22</w:t>
      </w:r>
      <w:r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15E2" w:rsidRPr="00FE47F8">
        <w:rPr>
          <w:rFonts w:ascii="Times New Roman" w:hAnsi="Times New Roman" w:cs="Times New Roman"/>
          <w:bCs/>
          <w:sz w:val="26"/>
          <w:szCs w:val="26"/>
        </w:rPr>
        <w:t>октября</w:t>
      </w:r>
      <w:r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15E2" w:rsidRPr="00FE47F8">
        <w:rPr>
          <w:rFonts w:ascii="Times New Roman" w:hAnsi="Times New Roman" w:cs="Times New Roman"/>
          <w:bCs/>
          <w:sz w:val="26"/>
          <w:szCs w:val="26"/>
        </w:rPr>
        <w:t>2008 года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>50 «О муниципальной службе в городе Москве»</w:t>
      </w:r>
      <w:r w:rsidR="002C0491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E47F8" w:rsidRPr="00FE47F8" w:rsidRDefault="00FE47F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47F8">
        <w:rPr>
          <w:rFonts w:ascii="Times New Roman" w:hAnsi="Times New Roman" w:cs="Times New Roman"/>
          <w:b/>
          <w:bCs/>
          <w:sz w:val="26"/>
          <w:szCs w:val="26"/>
        </w:rPr>
        <w:t>муниципальное Собрание решило:</w:t>
      </w:r>
    </w:p>
    <w:p w:rsidR="007915E2" w:rsidRPr="00FE47F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7F8">
        <w:rPr>
          <w:rFonts w:ascii="Times New Roman" w:hAnsi="Times New Roman" w:cs="Times New Roman"/>
          <w:bCs/>
          <w:sz w:val="26"/>
          <w:szCs w:val="26"/>
        </w:rPr>
        <w:t>1.</w:t>
      </w:r>
      <w:r w:rsidR="007915E2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0491" w:rsidRPr="00FE47F8">
        <w:rPr>
          <w:rFonts w:ascii="Times New Roman" w:hAnsi="Times New Roman" w:cs="Times New Roman"/>
          <w:bCs/>
          <w:sz w:val="26"/>
          <w:szCs w:val="26"/>
        </w:rPr>
        <w:t>Утвердить</w:t>
      </w:r>
      <w:r w:rsidR="0015507E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0491" w:rsidRPr="00FE47F8">
        <w:rPr>
          <w:rFonts w:ascii="Times New Roman" w:hAnsi="Times New Roman" w:cs="Times New Roman"/>
          <w:bCs/>
          <w:sz w:val="26"/>
          <w:szCs w:val="26"/>
        </w:rPr>
        <w:t xml:space="preserve">Положение о 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>к</w:t>
      </w:r>
      <w:r w:rsidR="002C0491" w:rsidRPr="00FE47F8">
        <w:rPr>
          <w:rFonts w:ascii="Times New Roman" w:hAnsi="Times New Roman" w:cs="Times New Roman"/>
          <w:bCs/>
          <w:sz w:val="26"/>
          <w:szCs w:val="26"/>
        </w:rPr>
        <w:t xml:space="preserve">омиссии </w:t>
      </w:r>
      <w:r w:rsidR="00FE47F8" w:rsidRPr="00FE47F8">
        <w:rPr>
          <w:rFonts w:ascii="Times New Roman" w:hAnsi="Times New Roman" w:cs="Times New Roman"/>
          <w:sz w:val="26"/>
          <w:szCs w:val="26"/>
        </w:rPr>
        <w:t>муниципалитета внутригородского муниципального образования Строгино в городе Москве</w:t>
      </w:r>
      <w:r w:rsidR="00FE47F8" w:rsidRPr="00FE47F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C0491" w:rsidRPr="00FE47F8">
        <w:rPr>
          <w:rFonts w:ascii="Times New Roman" w:hAnsi="Times New Roman" w:cs="Times New Roman"/>
          <w:bCs/>
          <w:sz w:val="26"/>
          <w:szCs w:val="26"/>
        </w:rPr>
        <w:t>по соблюдению требований к служебному поведению муниципальных служащих и урегулированию конфликт</w:t>
      </w:r>
      <w:r w:rsidR="008A65C0" w:rsidRPr="00FE47F8">
        <w:rPr>
          <w:rFonts w:ascii="Times New Roman" w:hAnsi="Times New Roman" w:cs="Times New Roman"/>
          <w:bCs/>
          <w:sz w:val="26"/>
          <w:szCs w:val="26"/>
        </w:rPr>
        <w:t>ов</w:t>
      </w:r>
      <w:r w:rsidR="002C0491" w:rsidRPr="00FE47F8">
        <w:rPr>
          <w:rFonts w:ascii="Times New Roman" w:hAnsi="Times New Roman" w:cs="Times New Roman"/>
          <w:bCs/>
          <w:sz w:val="26"/>
          <w:szCs w:val="26"/>
        </w:rPr>
        <w:t xml:space="preserve"> интересов (приложение).</w:t>
      </w:r>
    </w:p>
    <w:p w:rsidR="007915E2" w:rsidRPr="00FE47F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7F8">
        <w:rPr>
          <w:rFonts w:ascii="Times New Roman" w:hAnsi="Times New Roman" w:cs="Times New Roman"/>
          <w:bCs/>
          <w:sz w:val="26"/>
          <w:szCs w:val="26"/>
        </w:rPr>
        <w:t>2.</w:t>
      </w:r>
      <w:r w:rsidR="007915E2"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0491" w:rsidRPr="00FE47F8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7915E2" w:rsidRPr="00FE47F8" w:rsidRDefault="003538B5" w:rsidP="00FE47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7F8">
        <w:rPr>
          <w:rFonts w:ascii="Times New Roman" w:hAnsi="Times New Roman" w:cs="Times New Roman"/>
          <w:sz w:val="26"/>
          <w:szCs w:val="26"/>
        </w:rPr>
        <w:t xml:space="preserve">3. Признать утратившим силу решение </w:t>
      </w:r>
      <w:r w:rsidR="00FE47F8" w:rsidRPr="00FE47F8">
        <w:rPr>
          <w:rFonts w:ascii="Times New Roman" w:hAnsi="Times New Roman" w:cs="Times New Roman"/>
          <w:sz w:val="26"/>
          <w:szCs w:val="26"/>
        </w:rPr>
        <w:t>муниципального Собрания внутригородского муниципального образования Строгино в городе Москве</w:t>
      </w:r>
      <w:r w:rsidRPr="00FE47F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E47F8" w:rsidRPr="00FE47F8">
        <w:rPr>
          <w:rFonts w:ascii="Times New Roman" w:hAnsi="Times New Roman" w:cs="Times New Roman"/>
          <w:sz w:val="26"/>
          <w:szCs w:val="26"/>
        </w:rPr>
        <w:t>от 28.04.2009</w:t>
      </w:r>
      <w:r w:rsidRPr="00FE47F8">
        <w:rPr>
          <w:rFonts w:ascii="Times New Roman" w:hAnsi="Times New Roman" w:cs="Times New Roman"/>
          <w:sz w:val="26"/>
          <w:szCs w:val="26"/>
        </w:rPr>
        <w:t xml:space="preserve"> года № </w:t>
      </w:r>
      <w:r w:rsidR="00FE47F8" w:rsidRPr="00FE47F8">
        <w:rPr>
          <w:rFonts w:ascii="Times New Roman" w:hAnsi="Times New Roman" w:cs="Times New Roman"/>
          <w:sz w:val="26"/>
          <w:szCs w:val="26"/>
        </w:rPr>
        <w:t>13 «О соблюдении требований к служебному поведению муниципальных служащих и урегулировании конфликта интересов».</w:t>
      </w:r>
    </w:p>
    <w:p w:rsidR="00E35031" w:rsidRPr="00FE47F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7F8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FE47F8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FE47F8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</w:t>
      </w:r>
      <w:r w:rsidR="00FE47F8" w:rsidRPr="00FE47F8">
        <w:rPr>
          <w:rFonts w:ascii="Times New Roman" w:hAnsi="Times New Roman" w:cs="Times New Roman"/>
          <w:bCs/>
          <w:sz w:val="26"/>
          <w:szCs w:val="26"/>
        </w:rPr>
        <w:t xml:space="preserve"> временно исполняющего полномочия Руководителя внутригородского муниципального образования Строгино в городе Москве Ащаулова В.К.</w:t>
      </w:r>
      <w:r w:rsidRPr="00FE47F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E47F8" w:rsidRPr="00FE47F8" w:rsidRDefault="00FE47F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47F8" w:rsidRPr="00FE47F8" w:rsidRDefault="00FE47F8" w:rsidP="00FE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47F8">
        <w:rPr>
          <w:rFonts w:ascii="Times New Roman" w:eastAsia="Times New Roman" w:hAnsi="Times New Roman" w:cs="Times New Roman"/>
          <w:b/>
          <w:sz w:val="26"/>
          <w:szCs w:val="26"/>
        </w:rPr>
        <w:t xml:space="preserve">Временно </w:t>
      </w:r>
      <w:proofErr w:type="gramStart"/>
      <w:r w:rsidRPr="00FE47F8">
        <w:rPr>
          <w:rFonts w:ascii="Times New Roman" w:eastAsia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FE47F8">
        <w:rPr>
          <w:rFonts w:ascii="Times New Roman" w:eastAsia="Times New Roman" w:hAnsi="Times New Roman" w:cs="Times New Roman"/>
          <w:b/>
          <w:sz w:val="26"/>
          <w:szCs w:val="26"/>
        </w:rPr>
        <w:t xml:space="preserve"> полномочия </w:t>
      </w:r>
    </w:p>
    <w:p w:rsidR="00FE47F8" w:rsidRPr="00FE47F8" w:rsidRDefault="00FE47F8" w:rsidP="00FE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47F8">
        <w:rPr>
          <w:rFonts w:ascii="Times New Roman" w:eastAsia="Times New Roman" w:hAnsi="Times New Roman" w:cs="Times New Roman"/>
          <w:b/>
          <w:sz w:val="26"/>
          <w:szCs w:val="26"/>
        </w:rPr>
        <w:t xml:space="preserve">Руководителя внутригородского </w:t>
      </w:r>
    </w:p>
    <w:p w:rsidR="00FE47F8" w:rsidRPr="00FE47F8" w:rsidRDefault="00FE47F8" w:rsidP="00FE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47F8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FE47F8" w:rsidRPr="00FE47F8" w:rsidRDefault="00FE47F8" w:rsidP="00FE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47F8">
        <w:rPr>
          <w:rFonts w:ascii="Times New Roman" w:eastAsia="Times New Roman" w:hAnsi="Times New Roman" w:cs="Times New Roman"/>
          <w:b/>
          <w:sz w:val="26"/>
          <w:szCs w:val="26"/>
        </w:rPr>
        <w:t>Строгино в городе Москве                                                           В.К. Ащаулов</w:t>
      </w:r>
    </w:p>
    <w:p w:rsidR="00FE47F8" w:rsidRPr="00FE47F8" w:rsidRDefault="00FE47F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47F8" w:rsidRPr="00FE47F8" w:rsidRDefault="00FE47F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47F8" w:rsidRPr="00FE47F8" w:rsidRDefault="00FE47F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47F8" w:rsidRPr="00FE47F8" w:rsidRDefault="00FE47F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5B2B" w:rsidRPr="00285B2B" w:rsidRDefault="00285B2B" w:rsidP="00285B2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B2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285B2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8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5B2B" w:rsidRPr="00285B2B" w:rsidRDefault="00285B2B" w:rsidP="00285B2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B2B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proofErr w:type="gramStart"/>
      <w:r w:rsidRPr="00285B2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28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5B2B" w:rsidRPr="00285B2B" w:rsidRDefault="00285B2B" w:rsidP="00285B2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B2B">
        <w:rPr>
          <w:rFonts w:ascii="Times New Roman" w:eastAsia="Times New Roman" w:hAnsi="Times New Roman" w:cs="Times New Roman"/>
          <w:sz w:val="28"/>
          <w:szCs w:val="28"/>
        </w:rPr>
        <w:t xml:space="preserve">Собрания внутригородского </w:t>
      </w:r>
    </w:p>
    <w:p w:rsidR="00285B2B" w:rsidRPr="00285B2B" w:rsidRDefault="00285B2B" w:rsidP="00285B2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B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85B2B" w:rsidRDefault="00285B2B" w:rsidP="00285B2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B2B">
        <w:rPr>
          <w:rFonts w:ascii="Times New Roman" w:eastAsia="Times New Roman" w:hAnsi="Times New Roman" w:cs="Times New Roman"/>
          <w:sz w:val="28"/>
          <w:szCs w:val="28"/>
        </w:rPr>
        <w:t>Строгино в городе Москве</w:t>
      </w:r>
    </w:p>
    <w:p w:rsidR="00285B2B" w:rsidRPr="00285B2B" w:rsidRDefault="00285B2B" w:rsidP="00285B2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 __ 2015 года №_____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285B2B" w:rsidRPr="00285B2B">
        <w:rPr>
          <w:rFonts w:ascii="Times New Roman" w:hAnsi="Times New Roman" w:cs="Times New Roman"/>
          <w:b/>
          <w:sz w:val="28"/>
          <w:szCs w:val="28"/>
        </w:rPr>
        <w:t>муниципалитета</w:t>
      </w:r>
      <w:r w:rsidR="00285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B2B" w:rsidRPr="00285B2B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Строгино в городе Москве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85B2B" w:rsidRPr="00285B2B">
        <w:rPr>
          <w:rFonts w:ascii="Times New Roman" w:hAnsi="Times New Roman" w:cs="Times New Roman"/>
          <w:sz w:val="28"/>
          <w:szCs w:val="28"/>
        </w:rPr>
        <w:t>муниципалитета внутригородского муниципального образования Строгино в городе Москве</w:t>
      </w:r>
      <w:r w:rsidR="00285B2B" w:rsidRPr="00285B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0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285B2B">
        <w:rPr>
          <w:rFonts w:ascii="Times New Roman" w:hAnsi="Times New Roman" w:cs="Times New Roman"/>
          <w:sz w:val="28"/>
          <w:szCs w:val="28"/>
        </w:rPr>
        <w:t>муниципалитету</w:t>
      </w:r>
      <w:r w:rsidR="00285B2B" w:rsidRPr="00285B2B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Строгино в городе Москве </w:t>
      </w:r>
      <w:r w:rsidR="00995524">
        <w:rPr>
          <w:rFonts w:ascii="Times New Roman" w:hAnsi="Times New Roman" w:cs="Times New Roman"/>
          <w:sz w:val="28"/>
          <w:szCs w:val="28"/>
        </w:rPr>
        <w:t>(далее –</w:t>
      </w:r>
      <w:r w:rsidR="00BA03BF" w:rsidRPr="00BA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5B2B">
        <w:rPr>
          <w:rFonts w:ascii="Times New Roman" w:hAnsi="Times New Roman" w:cs="Times New Roman"/>
          <w:i/>
          <w:sz w:val="28"/>
          <w:szCs w:val="28"/>
        </w:rPr>
        <w:t>муниципалитет Строгино</w:t>
      </w:r>
      <w:r w:rsidR="00995524">
        <w:rPr>
          <w:rFonts w:ascii="Times New Roman" w:hAnsi="Times New Roman" w:cs="Times New Roman"/>
          <w:sz w:val="28"/>
          <w:szCs w:val="28"/>
        </w:rPr>
        <w:t>)</w:t>
      </w:r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222781">
        <w:rPr>
          <w:rFonts w:ascii="Times New Roman" w:hAnsi="Times New Roman" w:cs="Times New Roman"/>
          <w:i/>
          <w:sz w:val="28"/>
          <w:szCs w:val="28"/>
        </w:rPr>
        <w:t>Руководителем муниципалитета</w:t>
      </w:r>
      <w:r w:rsidR="00BA03BF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C84A4A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от 25 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2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  <w:proofErr w:type="gramEnd"/>
      <w:r w:rsidR="00C2551A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требования об урегулировании конфликта интересов);</w:t>
      </w:r>
    </w:p>
    <w:p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222781">
        <w:rPr>
          <w:rFonts w:ascii="Times New Roman" w:hAnsi="Times New Roman" w:cs="Times New Roman"/>
          <w:i/>
          <w:sz w:val="28"/>
          <w:szCs w:val="28"/>
        </w:rPr>
        <w:t>муниципалитете</w:t>
      </w:r>
      <w:r w:rsidR="00C2551A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22781">
        <w:rPr>
          <w:rFonts w:ascii="Times New Roman" w:hAnsi="Times New Roman" w:cs="Times New Roman"/>
          <w:sz w:val="28"/>
          <w:szCs w:val="28"/>
        </w:rPr>
        <w:t xml:space="preserve">Строгино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22781" w:rsidRDefault="00222781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781" w:rsidRPr="00380BE4" w:rsidRDefault="00222781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22781">
        <w:rPr>
          <w:rFonts w:ascii="Times New Roman" w:hAnsi="Times New Roman" w:cs="Times New Roman"/>
          <w:i/>
          <w:sz w:val="28"/>
          <w:szCs w:val="28"/>
        </w:rPr>
        <w:t>муниципалитета Строгино.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80A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280AF9">
        <w:rPr>
          <w:rFonts w:ascii="Times New Roman" w:hAnsi="Times New Roman" w:cs="Times New Roman"/>
          <w:sz w:val="28"/>
          <w:szCs w:val="28"/>
        </w:rPr>
        <w:t xml:space="preserve"> утверждается ее состав.</w:t>
      </w:r>
    </w:p>
    <w:p w:rsid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7F01">
        <w:rPr>
          <w:rFonts w:ascii="Times New Roman" w:hAnsi="Times New Roman" w:cs="Times New Roman"/>
          <w:sz w:val="28"/>
          <w:szCs w:val="28"/>
        </w:rPr>
        <w:t xml:space="preserve">. </w:t>
      </w:r>
      <w:r w:rsidR="00E77F01" w:rsidRPr="00F9779C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280AF9" w:rsidRPr="00F9779C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0D78FB" w:rsidRPr="00F9779C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F9779C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280AF9" w:rsidRPr="00F9779C">
        <w:rPr>
          <w:rFonts w:ascii="Times New Roman" w:hAnsi="Times New Roman" w:cs="Times New Roman"/>
          <w:sz w:val="28"/>
          <w:szCs w:val="28"/>
        </w:rPr>
        <w:t>,</w:t>
      </w:r>
      <w:r w:rsidR="005F08D3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F9779C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222781">
        <w:rPr>
          <w:rFonts w:ascii="Times New Roman" w:hAnsi="Times New Roman"/>
          <w:i/>
          <w:sz w:val="28"/>
          <w:szCs w:val="28"/>
        </w:rPr>
        <w:t>Руководителем муниципалитета</w:t>
      </w:r>
      <w:r w:rsidR="00D4295D"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A30200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0338F1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>
        <w:rPr>
          <w:rFonts w:ascii="Times New Roman" w:hAnsi="Times New Roman" w:cs="Times New Roman"/>
          <w:sz w:val="28"/>
          <w:szCs w:val="28"/>
        </w:rPr>
        <w:t>я и членов</w:t>
      </w:r>
      <w:r w:rsidR="000D78FB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</w:t>
      </w:r>
      <w:r w:rsidR="00280AF9">
        <w:rPr>
          <w:rFonts w:ascii="Times New Roman" w:hAnsi="Times New Roman" w:cs="Times New Roman"/>
          <w:sz w:val="28"/>
          <w:szCs w:val="28"/>
        </w:rPr>
        <w:t xml:space="preserve"> (далее – члены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>
        <w:rPr>
          <w:rFonts w:ascii="Times New Roman" w:hAnsi="Times New Roman" w:cs="Times New Roman"/>
          <w:sz w:val="28"/>
          <w:szCs w:val="28"/>
        </w:rPr>
        <w:t>омиссии)</w:t>
      </w:r>
      <w:r w:rsidR="00280AF9" w:rsidRPr="00380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FB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AF9"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AF9">
        <w:rPr>
          <w:rFonts w:ascii="Times New Roman" w:hAnsi="Times New Roman" w:cs="Times New Roman"/>
          <w:sz w:val="28"/>
          <w:szCs w:val="28"/>
        </w:rPr>
        <w:t xml:space="preserve">а) </w:t>
      </w:r>
      <w:r w:rsidR="00222781">
        <w:rPr>
          <w:rFonts w:ascii="Times New Roman" w:hAnsi="Times New Roman"/>
          <w:i/>
          <w:sz w:val="28"/>
          <w:szCs w:val="28"/>
        </w:rPr>
        <w:t>Руководитель муниципалитета</w:t>
      </w:r>
      <w:r w:rsidR="00222781">
        <w:rPr>
          <w:rFonts w:ascii="Times New Roman" w:hAnsi="Times New Roman" w:cs="Times New Roman"/>
          <w:sz w:val="28"/>
          <w:szCs w:val="28"/>
        </w:rPr>
        <w:t xml:space="preserve"> или</w:t>
      </w:r>
      <w:r w:rsidRPr="00280AF9">
        <w:rPr>
          <w:rFonts w:ascii="Times New Roman" w:hAnsi="Times New Roman" w:cs="Times New Roman"/>
          <w:sz w:val="28"/>
          <w:szCs w:val="28"/>
        </w:rPr>
        <w:t xml:space="preserve"> уполномоченные им муниципальные служащие</w:t>
      </w:r>
      <w:r w:rsidR="00390C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0F5702">
        <w:rPr>
          <w:rFonts w:ascii="Times New Roman" w:hAnsi="Times New Roman" w:cs="Times New Roman"/>
          <w:i/>
          <w:sz w:val="28"/>
          <w:szCs w:val="28"/>
        </w:rPr>
        <w:t>муниципальный служащий</w:t>
      </w:r>
      <w:r w:rsidR="000177D7" w:rsidRPr="00E331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38F1" w:rsidRPr="000F5702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0F5702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>
        <w:rPr>
          <w:rFonts w:ascii="Times New Roman" w:hAnsi="Times New Roman" w:cs="Times New Roman"/>
          <w:sz w:val="28"/>
          <w:szCs w:val="28"/>
        </w:rPr>
        <w:t>)</w:t>
      </w:r>
      <w:r w:rsidR="00FD1705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>включаются в состав Комиссии по согласованию с научными и образовательными организациями, другими организациями на основании запроса</w:t>
      </w:r>
      <w:r w:rsidR="00222781">
        <w:rPr>
          <w:rFonts w:ascii="Times New Roman" w:hAnsi="Times New Roman" w:cs="Times New Roman"/>
          <w:sz w:val="28"/>
          <w:szCs w:val="28"/>
        </w:rPr>
        <w:t xml:space="preserve"> Руководителя муниципалитета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882DDF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F">
        <w:rPr>
          <w:rFonts w:ascii="Times New Roman" w:hAnsi="Times New Roman" w:cs="Times New Roman"/>
          <w:i/>
          <w:sz w:val="28"/>
          <w:szCs w:val="28"/>
        </w:rPr>
        <w:t>1</w:t>
      </w:r>
      <w:r w:rsidR="00A30200" w:rsidRPr="00882DDF">
        <w:rPr>
          <w:rFonts w:ascii="Times New Roman" w:hAnsi="Times New Roman" w:cs="Times New Roman"/>
          <w:i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</w:t>
      </w:r>
      <w:r w:rsidR="00222781">
        <w:rPr>
          <w:rFonts w:ascii="Times New Roman" w:hAnsi="Times New Roman" w:cs="Times New Roman"/>
          <w:i/>
          <w:sz w:val="28"/>
          <w:szCs w:val="28"/>
        </w:rPr>
        <w:t xml:space="preserve">ваний к служебному поведению </w:t>
      </w:r>
      <w:r w:rsidR="00A30200" w:rsidRPr="00882DDF">
        <w:rPr>
          <w:rFonts w:ascii="Times New Roman" w:hAnsi="Times New Roman" w:cs="Times New Roman"/>
          <w:i/>
          <w:sz w:val="28"/>
          <w:szCs w:val="28"/>
        </w:rPr>
        <w:t>или требований об урегулировании конфликта интересов, и определяемые председателем Комиссии</w:t>
      </w:r>
      <w:r w:rsidR="00E3467F" w:rsidRPr="00882DDF">
        <w:rPr>
          <w:rFonts w:ascii="Times New Roman" w:hAnsi="Times New Roman" w:cs="Times New Roman"/>
          <w:i/>
          <w:sz w:val="28"/>
          <w:szCs w:val="28"/>
        </w:rPr>
        <w:t>,</w:t>
      </w:r>
      <w:r w:rsidR="00A30200" w:rsidRPr="00882DDF">
        <w:rPr>
          <w:rFonts w:ascii="Times New Roman" w:hAnsi="Times New Roman" w:cs="Times New Roman"/>
          <w:i/>
          <w:sz w:val="28"/>
          <w:szCs w:val="28"/>
        </w:rPr>
        <w:t xml:space="preserve"> два муниципальных служащих, замещающих </w:t>
      </w:r>
      <w:r w:rsidR="00222781">
        <w:rPr>
          <w:rFonts w:ascii="Times New Roman" w:hAnsi="Times New Roman" w:cs="Times New Roman"/>
          <w:i/>
          <w:sz w:val="28"/>
          <w:szCs w:val="28"/>
        </w:rPr>
        <w:t xml:space="preserve">в муниципалитете </w:t>
      </w:r>
      <w:r w:rsidR="00A30200" w:rsidRPr="00882DDF">
        <w:rPr>
          <w:rFonts w:ascii="Times New Roman" w:hAnsi="Times New Roman" w:cs="Times New Roman"/>
          <w:i/>
          <w:sz w:val="28"/>
          <w:szCs w:val="28"/>
        </w:rPr>
        <w:t>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2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 </w:t>
      </w:r>
      <w:r w:rsidR="00222781">
        <w:rPr>
          <w:rFonts w:ascii="Times New Roman" w:hAnsi="Times New Roman" w:cs="Times New Roman"/>
          <w:i/>
          <w:sz w:val="28"/>
          <w:szCs w:val="28"/>
        </w:rPr>
        <w:t>муниципалитета Строгино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</w:t>
      </w:r>
      <w:r w:rsidR="00222781">
        <w:rPr>
          <w:rFonts w:ascii="Times New Roman" w:hAnsi="Times New Roman" w:cs="Times New Roman"/>
          <w:sz w:val="28"/>
          <w:szCs w:val="28"/>
        </w:rPr>
        <w:t>служебному поведению или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1" w:name="Par101"/>
      <w:bookmarkEnd w:id="1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222781">
        <w:rPr>
          <w:rFonts w:ascii="Times New Roman" w:hAnsi="Times New Roman" w:cs="Times New Roman"/>
          <w:i/>
          <w:sz w:val="28"/>
          <w:szCs w:val="28"/>
        </w:rPr>
        <w:t>муниципалитете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 xml:space="preserve">В случае если вопрос о соблюдении требований к служебному поведению </w:t>
      </w:r>
      <w:r w:rsidR="00222781">
        <w:rPr>
          <w:rFonts w:ascii="Times New Roman" w:hAnsi="Times New Roman" w:cs="Times New Roman"/>
          <w:sz w:val="28"/>
          <w:szCs w:val="28"/>
        </w:rPr>
        <w:t>или</w:t>
      </w:r>
      <w:r w:rsidRPr="00C751C2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222781">
        <w:rPr>
          <w:rFonts w:ascii="Times New Roman" w:hAnsi="Times New Roman"/>
          <w:i/>
          <w:sz w:val="28"/>
          <w:szCs w:val="28"/>
        </w:rPr>
        <w:t>Руководителем муниципалитета</w:t>
      </w:r>
      <w:r w:rsidR="007F5979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3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 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F64323">
        <w:rPr>
          <w:rFonts w:ascii="Times New Roman" w:hAnsi="Times New Roman" w:cs="Times New Roman"/>
          <w:sz w:val="28"/>
          <w:szCs w:val="28"/>
        </w:rPr>
        <w:t> № </w:t>
      </w:r>
      <w:r w:rsidR="00BE730B">
        <w:rPr>
          <w:rFonts w:ascii="Times New Roman" w:hAnsi="Times New Roman" w:cs="Times New Roman"/>
          <w:sz w:val="28"/>
          <w:szCs w:val="28"/>
        </w:rPr>
        <w:t>70-УМ, свидетельствующих: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</w:t>
      </w:r>
      <w:r w:rsidR="00A64FF4">
        <w:rPr>
          <w:rFonts w:ascii="Times New Roman" w:hAnsi="Times New Roman" w:cs="Times New Roman"/>
          <w:sz w:val="28"/>
          <w:szCs w:val="28"/>
        </w:rPr>
        <w:t>ваний к служебному поведению или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интересов;</w:t>
      </w:r>
      <w:bookmarkStart w:id="6" w:name="Par110"/>
      <w:bookmarkEnd w:id="6"/>
    </w:p>
    <w:p w:rsidR="00C462BD" w:rsidRPr="00380BE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D74FB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D74FB2">
        <w:rPr>
          <w:rFonts w:ascii="Times New Roman" w:hAnsi="Times New Roman" w:cs="Times New Roman"/>
          <w:sz w:val="28"/>
          <w:szCs w:val="28"/>
        </w:rPr>
        <w:t xml:space="preserve"> </w:t>
      </w:r>
      <w:r w:rsidR="00274CE4" w:rsidRPr="00D74FB2">
        <w:rPr>
          <w:rFonts w:ascii="Times New Roman" w:hAnsi="Times New Roman" w:cs="Times New Roman"/>
          <w:sz w:val="28"/>
          <w:szCs w:val="28"/>
        </w:rPr>
        <w:t xml:space="preserve">в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 Строгино</w:t>
      </w:r>
      <w:r w:rsidR="00C462BD" w:rsidRPr="00D74FB2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A64FF4">
        <w:rPr>
          <w:rFonts w:ascii="Times New Roman" w:hAnsi="Times New Roman" w:cs="Times New Roman"/>
          <w:i/>
          <w:sz w:val="28"/>
          <w:szCs w:val="28"/>
        </w:rPr>
        <w:t xml:space="preserve">муниципалитете Строгино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муниципалитета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462BD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4FF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Pr="00380BE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A64FF4">
        <w:rPr>
          <w:rFonts w:ascii="Times New Roman" w:hAnsi="Times New Roman"/>
          <w:i/>
          <w:sz w:val="28"/>
          <w:szCs w:val="28"/>
        </w:rPr>
        <w:t>Руководителем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</w:t>
      </w:r>
      <w:r w:rsidR="00A64FF4">
        <w:rPr>
          <w:rFonts w:ascii="Times New Roman" w:hAnsi="Times New Roman" w:cs="Times New Roman"/>
          <w:sz w:val="28"/>
          <w:szCs w:val="28"/>
        </w:rPr>
        <w:t>едению или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 либо осуществления в </w:t>
      </w:r>
      <w:r w:rsidR="00A64FF4">
        <w:rPr>
          <w:rFonts w:ascii="Times New Roman" w:hAnsi="Times New Roman" w:cs="Times New Roman"/>
          <w:i/>
          <w:sz w:val="28"/>
          <w:szCs w:val="28"/>
        </w:rPr>
        <w:t xml:space="preserve">муниципалитете Строгино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A64FF4">
        <w:rPr>
          <w:rFonts w:ascii="Times New Roman" w:hAnsi="Times New Roman"/>
          <w:i/>
          <w:sz w:val="28"/>
          <w:szCs w:val="28"/>
        </w:rPr>
        <w:t>Руководителем муниципалитета</w:t>
      </w:r>
      <w:r w:rsidR="00BC24DE"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4" w:history="1">
        <w:r w:rsidR="00C462BD" w:rsidRPr="004422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4422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 Строгино</w:t>
      </w:r>
      <w:r w:rsidR="00C75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муниципалитете Строгино</w:t>
      </w:r>
      <w:r w:rsidR="00784371"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proofErr w:type="gramEnd"/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D74FB2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Обращение, указанное в подпункт</w:t>
      </w:r>
      <w:r w:rsidR="00D74F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B2">
        <w:rPr>
          <w:rFonts w:ascii="Times New Roman" w:hAnsi="Times New Roman" w:cs="Times New Roman"/>
          <w:sz w:val="28"/>
          <w:szCs w:val="28"/>
        </w:rPr>
        <w:t xml:space="preserve">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74F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муниципалитете Строгино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B2" w:rsidRPr="00E331EC">
        <w:rPr>
          <w:rFonts w:ascii="Times New Roman" w:hAnsi="Times New Roman" w:cs="Times New Roman"/>
          <w:i/>
          <w:sz w:val="28"/>
          <w:szCs w:val="28"/>
        </w:rPr>
        <w:t>муниципальному служащему</w:t>
      </w:r>
      <w:r w:rsidR="00017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7D7" w:rsidRPr="00E331EC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0177D7">
        <w:rPr>
          <w:rFonts w:ascii="Times New Roman" w:hAnsi="Times New Roman" w:cs="Times New Roman"/>
          <w:i/>
          <w:sz w:val="28"/>
          <w:szCs w:val="28"/>
        </w:rPr>
        <w:t>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B2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организации, вид договора (трудовой или гражданско-правовой), предполагаемый срок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84371" w:rsidRDefault="00D83D28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D74FB2" w:rsidRPr="00D74FB2">
        <w:rPr>
          <w:rFonts w:ascii="Times New Roman" w:hAnsi="Times New Roman" w:cs="Times New Roman"/>
          <w:i/>
          <w:sz w:val="28"/>
          <w:szCs w:val="28"/>
        </w:rPr>
        <w:t>униципальным служащим по профилактике правонарушений</w:t>
      </w:r>
      <w:r w:rsidR="0078437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64FF4" w:rsidRDefault="00A64FF4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Default="00A64FF4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Default="00A64FF4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784371" w:rsidRPr="00380BE4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F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83D28">
        <w:rPr>
          <w:rFonts w:ascii="Times New Roman" w:hAnsi="Times New Roman" w:cs="Times New Roman"/>
          <w:i/>
          <w:sz w:val="28"/>
          <w:szCs w:val="28"/>
        </w:rPr>
        <w:t>м</w:t>
      </w:r>
      <w:r w:rsidR="00D83D28" w:rsidRPr="00D74FB2">
        <w:rPr>
          <w:rFonts w:ascii="Times New Roman" w:hAnsi="Times New Roman" w:cs="Times New Roman"/>
          <w:i/>
          <w:sz w:val="28"/>
          <w:szCs w:val="28"/>
        </w:rPr>
        <w:t>униципальным служащим по профилактике правонарушений</w:t>
      </w:r>
      <w:r w:rsidRPr="00D83D28">
        <w:rPr>
          <w:rFonts w:ascii="Times New Roman" w:hAnsi="Times New Roman" w:cs="Times New Roman"/>
          <w:i/>
          <w:sz w:val="28"/>
          <w:szCs w:val="28"/>
        </w:rPr>
        <w:t>,</w:t>
      </w:r>
      <w:r w:rsidR="00D83D28" w:rsidRPr="00D83D28">
        <w:rPr>
          <w:rFonts w:ascii="Times New Roman" w:hAnsi="Times New Roman" w:cs="Times New Roman"/>
          <w:i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муниципалитете Строгино</w:t>
      </w:r>
      <w:r>
        <w:rPr>
          <w:rFonts w:ascii="Times New Roman" w:hAnsi="Times New Roman" w:cs="Times New Roman"/>
          <w:sz w:val="28"/>
          <w:szCs w:val="28"/>
        </w:rPr>
        <w:t xml:space="preserve">, требований статьи 12 Федерального закона «О противодействии коррупции». Уведомление, заключение и другие материалы в течение </w:t>
      </w:r>
      <w:r w:rsidR="00DA6E2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E2A">
        <w:rPr>
          <w:rFonts w:ascii="Times New Roman" w:hAnsi="Times New Roman" w:cs="Times New Roman"/>
          <w:sz w:val="28"/>
          <w:szCs w:val="28"/>
        </w:rPr>
        <w:t>7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636C1E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3570AA">
        <w:rPr>
          <w:rFonts w:ascii="Times New Roman" w:hAnsi="Times New Roman" w:cs="Times New Roman"/>
          <w:sz w:val="28"/>
          <w:szCs w:val="28"/>
        </w:rPr>
        <w:t xml:space="preserve"> </w:t>
      </w:r>
      <w:r w:rsidR="003570AA">
        <w:rPr>
          <w:rFonts w:ascii="Times New Roman" w:hAnsi="Times New Roman" w:cs="Times New Roman"/>
          <w:sz w:val="28"/>
          <w:szCs w:val="28"/>
        </w:rPr>
        <w:t xml:space="preserve">в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муниципалитете Строгино</w:t>
      </w:r>
      <w:r w:rsidR="005431C6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пунктами </w:t>
      </w:r>
      <w:r w:rsidR="003570AA">
        <w:rPr>
          <w:rFonts w:ascii="Times New Roman" w:hAnsi="Times New Roman" w:cs="Times New Roman"/>
          <w:sz w:val="28"/>
          <w:szCs w:val="28"/>
        </w:rPr>
        <w:t xml:space="preserve">18 и </w:t>
      </w:r>
      <w:r w:rsidR="005431C6">
        <w:rPr>
          <w:rFonts w:ascii="Times New Roman" w:hAnsi="Times New Roman" w:cs="Times New Roman"/>
          <w:sz w:val="28"/>
          <w:szCs w:val="28"/>
        </w:rPr>
        <w:t>1</w:t>
      </w:r>
      <w:r w:rsidR="003570AA">
        <w:rPr>
          <w:rFonts w:ascii="Times New Roman" w:hAnsi="Times New Roman" w:cs="Times New Roman"/>
          <w:sz w:val="28"/>
          <w:szCs w:val="28"/>
        </w:rPr>
        <w:t>9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1C6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431C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31C6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A64FF4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157">
        <w:rPr>
          <w:rFonts w:ascii="Times New Roman" w:hAnsi="Times New Roman" w:cs="Times New Roman"/>
          <w:sz w:val="28"/>
          <w:szCs w:val="28"/>
        </w:rPr>
        <w:t>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</w:t>
      </w:r>
      <w:r w:rsidR="00A64FF4">
        <w:rPr>
          <w:rFonts w:ascii="Times New Roman" w:hAnsi="Times New Roman" w:cs="Times New Roman"/>
          <w:sz w:val="28"/>
          <w:szCs w:val="28"/>
        </w:rPr>
        <w:t xml:space="preserve">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или требований об урегулировании конфликта интересов, или гражданина, замещавшего должность муниципальной службы в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муниципалитете Строгино.</w:t>
      </w:r>
    </w:p>
    <w:p w:rsidR="00A64FF4" w:rsidRDefault="00A64FF4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FF4" w:rsidRDefault="00A64FF4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FF4" w:rsidRDefault="00A64FF4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4FF4" w:rsidRDefault="00A64FF4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157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наличии письменной просьбы муниципального служащего или гражданина, замещавшего должность муниципальной службы в </w:t>
      </w:r>
      <w:r w:rsidR="00A64FF4">
        <w:rPr>
          <w:rFonts w:ascii="Times New Roman" w:hAnsi="Times New Roman" w:cs="Times New Roman"/>
          <w:i/>
          <w:sz w:val="28"/>
          <w:szCs w:val="28"/>
        </w:rPr>
        <w:t xml:space="preserve">муниципалитете Строгино,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его участия заседание Комиссии проводится в его отсутствие. </w:t>
      </w:r>
      <w:r w:rsidR="00670829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29">
        <w:rPr>
          <w:rFonts w:ascii="Times New Roman" w:hAnsi="Times New Roman" w:cs="Times New Roman"/>
          <w:sz w:val="28"/>
          <w:szCs w:val="28"/>
        </w:rPr>
        <w:t xml:space="preserve"> служащего. </w:t>
      </w:r>
      <w:proofErr w:type="gramStart"/>
      <w:r w:rsidR="00670829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</w:t>
      </w:r>
      <w:r w:rsidR="009B1157">
        <w:rPr>
          <w:rFonts w:ascii="Times New Roman" w:hAnsi="Times New Roman" w:cs="Times New Roman"/>
          <w:sz w:val="28"/>
          <w:szCs w:val="28"/>
        </w:rPr>
        <w:t>К</w:t>
      </w:r>
      <w:r w:rsidR="00670829">
        <w:rPr>
          <w:rFonts w:ascii="Times New Roman" w:hAnsi="Times New Roman" w:cs="Times New Roman"/>
          <w:sz w:val="28"/>
          <w:szCs w:val="28"/>
        </w:rPr>
        <w:t xml:space="preserve">омиссии гражданина, замещавшего должность </w:t>
      </w:r>
      <w:r w:rsidR="005D4D35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муниципалитета Строгино</w:t>
      </w:r>
      <w:r w:rsidR="000338F1" w:rsidRPr="000338F1">
        <w:rPr>
          <w:rFonts w:ascii="Times New Roman" w:hAnsi="Times New Roman" w:cs="Times New Roman"/>
          <w:sz w:val="28"/>
          <w:szCs w:val="28"/>
        </w:rPr>
        <w:t>,</w:t>
      </w:r>
      <w:r w:rsidR="00670829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</w:t>
      </w:r>
      <w:r w:rsidR="005D4D35">
        <w:rPr>
          <w:rFonts w:ascii="Times New Roman" w:hAnsi="Times New Roman" w:cs="Times New Roman"/>
          <w:sz w:val="28"/>
          <w:szCs w:val="28"/>
        </w:rPr>
        <w:t>оведения заседания Комиссии, К</w:t>
      </w:r>
      <w:r w:rsidR="00670829">
        <w:rPr>
          <w:rFonts w:ascii="Times New Roman" w:hAnsi="Times New Roman" w:cs="Times New Roman"/>
          <w:sz w:val="28"/>
          <w:szCs w:val="28"/>
        </w:rPr>
        <w:t>омиссия может принять решение о рассмотрении данного вопроса в отсутствие указанного гражданина.</w:t>
      </w:r>
      <w:proofErr w:type="gramEnd"/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A64FF4">
        <w:rPr>
          <w:rFonts w:ascii="Times New Roman" w:hAnsi="Times New Roman" w:cs="Times New Roman"/>
          <w:i/>
          <w:sz w:val="28"/>
          <w:szCs w:val="28"/>
        </w:rPr>
        <w:t>муниципалитете Строгино</w:t>
      </w:r>
      <w:r w:rsidR="007D44DC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 w:cs="Times New Roman"/>
          <w:sz w:val="28"/>
          <w:szCs w:val="28"/>
        </w:rPr>
        <w:t>23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A64FF4">
        <w:rPr>
          <w:rFonts w:ascii="Times New Roman" w:hAnsi="Times New Roman" w:cs="Times New Roman"/>
          <w:sz w:val="28"/>
          <w:szCs w:val="28"/>
        </w:rPr>
        <w:t xml:space="preserve"> являются недостоверными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64FF4">
        <w:rPr>
          <w:rFonts w:ascii="Times New Roman" w:hAnsi="Times New Roman"/>
          <w:i/>
          <w:sz w:val="28"/>
          <w:szCs w:val="28"/>
        </w:rPr>
        <w:t>Руководителю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или требования об урегулировании конфликта интересов;</w:t>
      </w:r>
    </w:p>
    <w:p w:rsidR="00A64FF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</w:t>
      </w:r>
      <w:r w:rsidR="00A64FF4">
        <w:rPr>
          <w:rFonts w:ascii="Times New Roman" w:hAnsi="Times New Roman" w:cs="Times New Roman"/>
          <w:sz w:val="28"/>
          <w:szCs w:val="28"/>
        </w:rPr>
        <w:t xml:space="preserve">ования к служебному поведению </w:t>
      </w:r>
      <w:r w:rsidR="00C462BD" w:rsidRPr="00380BE4">
        <w:rPr>
          <w:rFonts w:ascii="Times New Roman" w:hAnsi="Times New Roman" w:cs="Times New Roman"/>
          <w:sz w:val="28"/>
          <w:szCs w:val="28"/>
        </w:rPr>
        <w:t>или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A64FF4">
        <w:rPr>
          <w:rFonts w:ascii="Times New Roman" w:hAnsi="Times New Roman"/>
          <w:i/>
          <w:sz w:val="28"/>
          <w:szCs w:val="28"/>
        </w:rPr>
        <w:t>Руководителю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</w:p>
    <w:p w:rsidR="00A64FF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F4" w:rsidRDefault="00A64FF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Pr="00380BE4" w:rsidRDefault="00A7212E" w:rsidP="00A64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на недопустимость нарушения требо</w:t>
      </w:r>
      <w:r w:rsidR="00A64FF4">
        <w:rPr>
          <w:rFonts w:ascii="Times New Roman" w:hAnsi="Times New Roman" w:cs="Times New Roman"/>
          <w:sz w:val="28"/>
          <w:szCs w:val="28"/>
        </w:rPr>
        <w:t xml:space="preserve">ваний к служебному поведению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F76D54">
        <w:rPr>
          <w:rFonts w:ascii="Times New Roman" w:hAnsi="Times New Roman"/>
          <w:i/>
          <w:sz w:val="28"/>
          <w:szCs w:val="28"/>
        </w:rPr>
        <w:t>Руководителю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7"/>
      <w:bookmarkEnd w:id="14"/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5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F76D54">
        <w:rPr>
          <w:rFonts w:ascii="Times New Roman" w:hAnsi="Times New Roman"/>
          <w:i/>
          <w:sz w:val="28"/>
          <w:szCs w:val="28"/>
        </w:rPr>
        <w:t xml:space="preserve">Руководителю </w:t>
      </w:r>
      <w:proofErr w:type="spellStart"/>
      <w:r w:rsidR="00F76D54">
        <w:rPr>
          <w:rFonts w:ascii="Times New Roman" w:hAnsi="Times New Roman"/>
          <w:i/>
          <w:sz w:val="28"/>
          <w:szCs w:val="28"/>
        </w:rPr>
        <w:t>мунициаалитета</w:t>
      </w:r>
      <w:proofErr w:type="spellEnd"/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62BD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,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0783">
        <w:rPr>
          <w:rFonts w:ascii="Times New Roman" w:hAnsi="Times New Roman" w:cs="Times New Roman"/>
          <w:sz w:val="28"/>
          <w:szCs w:val="28"/>
        </w:rPr>
        <w:t>23-27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935FD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F76D54">
        <w:rPr>
          <w:rFonts w:ascii="Times New Roman" w:hAnsi="Times New Roman" w:cs="Times New Roman"/>
          <w:i/>
          <w:sz w:val="28"/>
          <w:szCs w:val="28"/>
        </w:rPr>
        <w:t>муниципалитете Строгино</w:t>
      </w:r>
      <w:r w:rsidR="00C935FD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F76D54">
        <w:rPr>
          <w:rFonts w:ascii="Times New Roman" w:hAnsi="Times New Roman"/>
          <w:i/>
          <w:sz w:val="28"/>
          <w:szCs w:val="28"/>
        </w:rPr>
        <w:t>Руководителю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F76D54">
        <w:rPr>
          <w:rFonts w:ascii="Times New Roman" w:hAnsi="Times New Roman"/>
          <w:i/>
          <w:sz w:val="28"/>
          <w:szCs w:val="28"/>
        </w:rPr>
        <w:t xml:space="preserve">Руководителя муниципалитета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</w:t>
      </w:r>
      <w:r w:rsidR="00F76D54">
        <w:rPr>
          <w:rFonts w:ascii="Times New Roman" w:hAnsi="Times New Roman" w:cs="Times New Roman"/>
          <w:sz w:val="28"/>
          <w:szCs w:val="28"/>
        </w:rPr>
        <w:t>ваний к служебному поведению или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 w:rsidR="00A34322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F76D54">
        <w:rPr>
          <w:rFonts w:ascii="Times New Roman" w:hAnsi="Times New Roman" w:cs="Times New Roman"/>
          <w:i/>
          <w:sz w:val="28"/>
          <w:szCs w:val="28"/>
        </w:rPr>
        <w:t>муниципалитет Строгино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 в трех</w:t>
      </w:r>
      <w:r w:rsidRPr="00380BE4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F76D54">
        <w:rPr>
          <w:rFonts w:ascii="Times New Roman" w:hAnsi="Times New Roman"/>
          <w:i/>
          <w:sz w:val="28"/>
          <w:szCs w:val="28"/>
        </w:rPr>
        <w:t>Руководителю муниципалитета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F76D54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5D6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F76D54">
        <w:rPr>
          <w:rFonts w:ascii="Times New Roman" w:hAnsi="Times New Roman" w:cs="Times New Roman"/>
          <w:i/>
          <w:sz w:val="28"/>
          <w:szCs w:val="28"/>
        </w:rPr>
        <w:t>муниципалитета Строгино</w:t>
      </w:r>
      <w:r w:rsidR="009B202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F76D54">
        <w:rPr>
          <w:rFonts w:ascii="Times New Roman" w:hAnsi="Times New Roman" w:cs="Times New Roman"/>
          <w:i/>
          <w:sz w:val="28"/>
          <w:szCs w:val="28"/>
        </w:rPr>
        <w:t>муниципалитете Строгино</w:t>
      </w:r>
      <w:r w:rsidR="009B2023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</w:t>
      </w:r>
    </w:p>
    <w:p w:rsidR="00F76D54" w:rsidRDefault="00F76D54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D54" w:rsidRDefault="00F76D54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979" w:rsidRPr="004975D6" w:rsidRDefault="009B2023" w:rsidP="00F7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F76D54">
        <w:rPr>
          <w:rFonts w:ascii="Times New Roman" w:hAnsi="Times New Roman"/>
          <w:i/>
          <w:sz w:val="28"/>
          <w:szCs w:val="28"/>
        </w:rPr>
        <w:t>Руководитель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F76D54">
        <w:rPr>
          <w:rFonts w:ascii="Times New Roman" w:hAnsi="Times New Roman"/>
          <w:i/>
          <w:sz w:val="28"/>
          <w:szCs w:val="28"/>
        </w:rPr>
        <w:t>Руководитель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F76D54">
        <w:rPr>
          <w:rFonts w:ascii="Times New Roman" w:hAnsi="Times New Roman"/>
          <w:i/>
          <w:sz w:val="28"/>
          <w:szCs w:val="28"/>
        </w:rPr>
        <w:t>Руководителя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F76D54">
        <w:rPr>
          <w:rFonts w:ascii="Times New Roman" w:hAnsi="Times New Roman"/>
          <w:i/>
          <w:sz w:val="28"/>
          <w:szCs w:val="28"/>
        </w:rPr>
        <w:t>Руководителю муниципалитета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рассмотрен вопрос о соблюдении требований к служебному </w:t>
      </w:r>
      <w:r w:rsidR="00F76D54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="00C462BD" w:rsidRPr="00380BE4">
        <w:rPr>
          <w:rFonts w:ascii="Times New Roman" w:hAnsi="Times New Roman" w:cs="Times New Roman"/>
          <w:sz w:val="28"/>
          <w:szCs w:val="28"/>
        </w:rPr>
        <w:t>или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bookmarkStart w:id="15" w:name="_GoBack"/>
      <w:bookmarkEnd w:id="15"/>
      <w:r w:rsidR="00D5444F">
        <w:rPr>
          <w:rFonts w:ascii="Times New Roman" w:hAnsi="Times New Roman" w:cs="Times New Roman"/>
          <w:i/>
          <w:sz w:val="28"/>
          <w:szCs w:val="28"/>
        </w:rPr>
        <w:t>м</w:t>
      </w:r>
      <w:r w:rsidR="00D5444F" w:rsidRPr="00D74FB2">
        <w:rPr>
          <w:rFonts w:ascii="Times New Roman" w:hAnsi="Times New Roman" w:cs="Times New Roman"/>
          <w:i/>
          <w:sz w:val="28"/>
          <w:szCs w:val="28"/>
        </w:rPr>
        <w:t>униципальным служащим по профилактике правонарушений</w:t>
      </w:r>
      <w:r w:rsidR="002D1B24">
        <w:rPr>
          <w:rFonts w:ascii="Times New Roman" w:hAnsi="Times New Roman" w:cs="Times New Roman"/>
          <w:sz w:val="28"/>
          <w:szCs w:val="28"/>
        </w:rPr>
        <w:t>.</w:t>
      </w:r>
    </w:p>
    <w:sectPr w:rsidR="00C462BD" w:rsidRPr="00380BE4" w:rsidSect="008A65C0">
      <w:headerReference w:type="default" r:id="rId17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7D" w:rsidRDefault="00585E7D" w:rsidP="003538B5">
      <w:pPr>
        <w:spacing w:after="0" w:line="240" w:lineRule="auto"/>
      </w:pPr>
      <w:r>
        <w:separator/>
      </w:r>
    </w:p>
  </w:endnote>
  <w:endnote w:type="continuationSeparator" w:id="0">
    <w:p w:rsidR="00585E7D" w:rsidRDefault="00585E7D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7D" w:rsidRDefault="00585E7D" w:rsidP="003538B5">
      <w:pPr>
        <w:spacing w:after="0" w:line="240" w:lineRule="auto"/>
      </w:pPr>
      <w:r>
        <w:separator/>
      </w:r>
    </w:p>
  </w:footnote>
  <w:footnote w:type="continuationSeparator" w:id="0">
    <w:p w:rsidR="00585E7D" w:rsidRDefault="00585E7D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/>
    <w:sdtContent>
      <w:p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54">
          <w:rPr>
            <w:noProof/>
          </w:rPr>
          <w:t>11</w:t>
        </w:r>
        <w:r>
          <w:fldChar w:fldCharType="end"/>
        </w:r>
      </w:p>
    </w:sdtContent>
  </w:sdt>
  <w:p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D"/>
    <w:rsid w:val="00011AB3"/>
    <w:rsid w:val="000177D7"/>
    <w:rsid w:val="00026BEC"/>
    <w:rsid w:val="000338F1"/>
    <w:rsid w:val="0004069E"/>
    <w:rsid w:val="00054AB0"/>
    <w:rsid w:val="00054E20"/>
    <w:rsid w:val="00070623"/>
    <w:rsid w:val="0009235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5507E"/>
    <w:rsid w:val="0017609B"/>
    <w:rsid w:val="001E202D"/>
    <w:rsid w:val="001F0385"/>
    <w:rsid w:val="001F411D"/>
    <w:rsid w:val="00222781"/>
    <w:rsid w:val="0024143D"/>
    <w:rsid w:val="0025769B"/>
    <w:rsid w:val="00274CE4"/>
    <w:rsid w:val="00280AF9"/>
    <w:rsid w:val="00285B2B"/>
    <w:rsid w:val="002C0491"/>
    <w:rsid w:val="002D1B24"/>
    <w:rsid w:val="00331162"/>
    <w:rsid w:val="003443B8"/>
    <w:rsid w:val="003538B5"/>
    <w:rsid w:val="003570AA"/>
    <w:rsid w:val="00357C88"/>
    <w:rsid w:val="00364E83"/>
    <w:rsid w:val="00366391"/>
    <w:rsid w:val="00380BE4"/>
    <w:rsid w:val="00390C06"/>
    <w:rsid w:val="00397693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14F64"/>
    <w:rsid w:val="00526B4A"/>
    <w:rsid w:val="00534231"/>
    <w:rsid w:val="005343E8"/>
    <w:rsid w:val="005366B9"/>
    <w:rsid w:val="005431C6"/>
    <w:rsid w:val="00552447"/>
    <w:rsid w:val="005534D3"/>
    <w:rsid w:val="005624A3"/>
    <w:rsid w:val="00585E7D"/>
    <w:rsid w:val="00592592"/>
    <w:rsid w:val="00594275"/>
    <w:rsid w:val="005A1A63"/>
    <w:rsid w:val="005D4D35"/>
    <w:rsid w:val="005F08D3"/>
    <w:rsid w:val="00600526"/>
    <w:rsid w:val="00613985"/>
    <w:rsid w:val="0063196B"/>
    <w:rsid w:val="00636C1E"/>
    <w:rsid w:val="00655562"/>
    <w:rsid w:val="00670829"/>
    <w:rsid w:val="00677D4A"/>
    <w:rsid w:val="006A2950"/>
    <w:rsid w:val="006E6294"/>
    <w:rsid w:val="006F1721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48E"/>
    <w:rsid w:val="007F1D0F"/>
    <w:rsid w:val="007F5979"/>
    <w:rsid w:val="00822CD5"/>
    <w:rsid w:val="00862721"/>
    <w:rsid w:val="00882DDF"/>
    <w:rsid w:val="008A65C0"/>
    <w:rsid w:val="008E2249"/>
    <w:rsid w:val="008F3D16"/>
    <w:rsid w:val="008F685A"/>
    <w:rsid w:val="00937C23"/>
    <w:rsid w:val="0095566E"/>
    <w:rsid w:val="00967D16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64FF4"/>
    <w:rsid w:val="00A7212E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551A"/>
    <w:rsid w:val="00C462BD"/>
    <w:rsid w:val="00C52993"/>
    <w:rsid w:val="00C71CE0"/>
    <w:rsid w:val="00C72092"/>
    <w:rsid w:val="00C751C2"/>
    <w:rsid w:val="00C84A4A"/>
    <w:rsid w:val="00C935FD"/>
    <w:rsid w:val="00CA680A"/>
    <w:rsid w:val="00CE1FC9"/>
    <w:rsid w:val="00D11C36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E331EC"/>
    <w:rsid w:val="00E33623"/>
    <w:rsid w:val="00E3467F"/>
    <w:rsid w:val="00E35031"/>
    <w:rsid w:val="00E361E3"/>
    <w:rsid w:val="00E70335"/>
    <w:rsid w:val="00E77F01"/>
    <w:rsid w:val="00EA43FF"/>
    <w:rsid w:val="00F020AD"/>
    <w:rsid w:val="00F62DCA"/>
    <w:rsid w:val="00F64323"/>
    <w:rsid w:val="00F70D4E"/>
    <w:rsid w:val="00F76D54"/>
    <w:rsid w:val="00F9779C"/>
    <w:rsid w:val="00FA0783"/>
    <w:rsid w:val="00FA2AEF"/>
    <w:rsid w:val="00FB120A"/>
    <w:rsid w:val="00FC10A9"/>
    <w:rsid w:val="00FC139A"/>
    <w:rsid w:val="00FD1705"/>
    <w:rsid w:val="00FD58DC"/>
    <w:rsid w:val="00FE47F8"/>
    <w:rsid w:val="00FE7B0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C32D80846F2763D1E6D39929D20CD816F82AB66682E995E04C7DDFE419uA15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B8B08C0DD0B09188DF9AACE0A81AABED5ABD61DFA0624DA1C8D45CD9EF6FC67D17F27436E883A7y61E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E56B26DDCF1354FF09DDAy51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4099B-B1F6-42BD-B4C2-746AEC22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11</Pages>
  <Words>4003</Words>
  <Characters>22820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__  _________ 2015года № _______</vt:lpstr>
      <vt:lpstr>1. Настоящим Положением определяется порядок формирования и деятельности комисси</vt:lpstr>
    </vt:vector>
  </TitlesOfParts>
  <Company>RePack by SPecialiST</Company>
  <LinksUpToDate>false</LinksUpToDate>
  <CharactersWithSpaces>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user</cp:lastModifiedBy>
  <cp:revision>44</cp:revision>
  <cp:lastPrinted>2014-07-24T07:16:00Z</cp:lastPrinted>
  <dcterms:created xsi:type="dcterms:W3CDTF">2014-06-19T05:11:00Z</dcterms:created>
  <dcterms:modified xsi:type="dcterms:W3CDTF">2015-10-26T06:38:00Z</dcterms:modified>
</cp:coreProperties>
</file>